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1EDF3" w14:textId="77777777" w:rsidR="00F65A3D" w:rsidRPr="00FB2919" w:rsidRDefault="00DB3AA6">
      <w:pPr>
        <w:rPr>
          <w:b/>
          <w:sz w:val="28"/>
          <w:szCs w:val="28"/>
        </w:rPr>
      </w:pPr>
      <w:r w:rsidRPr="00FB2919">
        <w:rPr>
          <w:b/>
          <w:sz w:val="28"/>
          <w:szCs w:val="28"/>
        </w:rPr>
        <w:t xml:space="preserve">Folktingets förtjänstmedaljer </w:t>
      </w:r>
      <w:r w:rsidR="003008B1" w:rsidRPr="00FB2919">
        <w:rPr>
          <w:b/>
          <w:sz w:val="28"/>
          <w:szCs w:val="28"/>
        </w:rPr>
        <w:t>2016</w:t>
      </w:r>
    </w:p>
    <w:p w14:paraId="0075AE81" w14:textId="77777777" w:rsidR="00FB2919" w:rsidRPr="00FB2919" w:rsidRDefault="00FB2919" w:rsidP="00FB2919">
      <w:pPr>
        <w:widowControl w:val="0"/>
        <w:autoSpaceDE w:val="0"/>
        <w:autoSpaceDN w:val="0"/>
        <w:adjustRightInd w:val="0"/>
        <w:spacing w:after="240" w:line="240" w:lineRule="auto"/>
        <w:rPr>
          <w:rFonts w:ascii="Helvetica" w:hAnsi="Helvetica" w:cs="Helvetica"/>
          <w:b/>
          <w:bCs/>
          <w:iCs/>
          <w:sz w:val="24"/>
          <w:szCs w:val="24"/>
          <w:lang w:val="sv-SE"/>
        </w:rPr>
      </w:pPr>
    </w:p>
    <w:p w14:paraId="036F4916" w14:textId="77777777" w:rsidR="00FB2919" w:rsidRPr="00FB2919" w:rsidRDefault="00FB2919" w:rsidP="00FB2919">
      <w:pPr>
        <w:widowControl w:val="0"/>
        <w:autoSpaceDE w:val="0"/>
        <w:autoSpaceDN w:val="0"/>
        <w:adjustRightInd w:val="0"/>
        <w:spacing w:after="240" w:line="240" w:lineRule="auto"/>
        <w:rPr>
          <w:rFonts w:cs="Helvetica"/>
          <w:lang w:val="sv-SE"/>
        </w:rPr>
      </w:pPr>
      <w:r w:rsidRPr="00FB2919">
        <w:rPr>
          <w:rFonts w:cs="Helvetica"/>
          <w:b/>
          <w:bCs/>
          <w:iCs/>
          <w:lang w:val="sv-SE"/>
        </w:rPr>
        <w:t>Allmänna motiveringen till Folktingsmedaljen:</w:t>
      </w:r>
    </w:p>
    <w:p w14:paraId="224CFE6C" w14:textId="45C2CD0C" w:rsidR="00FB2919" w:rsidRPr="00FB2919" w:rsidRDefault="00FB2919" w:rsidP="00FB2919">
      <w:pPr>
        <w:widowControl w:val="0"/>
        <w:autoSpaceDE w:val="0"/>
        <w:autoSpaceDN w:val="0"/>
        <w:adjustRightInd w:val="0"/>
        <w:spacing w:after="240" w:line="240" w:lineRule="auto"/>
        <w:rPr>
          <w:rFonts w:cs="Helvetica"/>
          <w:lang w:val="sv-SE"/>
        </w:rPr>
      </w:pPr>
      <w:r w:rsidRPr="00FB2919">
        <w:rPr>
          <w:rFonts w:cs="Helvetica"/>
          <w:lang w:val="sv-SE"/>
        </w:rPr>
        <w:t>Svenska Finlands folktings förtjänstmedalj utdelas på Svenska dagen och kan tilldelas både finländare och personer med annat medborgarskap. Medaljen utdelas årligen för betydande personlig insats i arbetet för den svenskspråkiga befolkningen och den svenska kulturen i Finland.</w:t>
      </w:r>
    </w:p>
    <w:p w14:paraId="09C37669" w14:textId="5D412198" w:rsidR="00FB2919" w:rsidRPr="00FB2919" w:rsidRDefault="00FB2919" w:rsidP="00FB2919">
      <w:pPr>
        <w:widowControl w:val="0"/>
        <w:autoSpaceDE w:val="0"/>
        <w:autoSpaceDN w:val="0"/>
        <w:adjustRightInd w:val="0"/>
        <w:spacing w:after="240" w:line="240" w:lineRule="auto"/>
        <w:rPr>
          <w:rFonts w:cs="Helvetica"/>
          <w:lang w:val="sv-SE"/>
        </w:rPr>
      </w:pPr>
      <w:r w:rsidRPr="00FB2919">
        <w:rPr>
          <w:rFonts w:cs="Helvetica"/>
          <w:lang w:val="sv-SE"/>
        </w:rPr>
        <w:t> När medaljen beviljas beaktas följande insatser som meriterande:</w:t>
      </w:r>
    </w:p>
    <w:p w14:paraId="2D5537C8" w14:textId="26B2B510" w:rsidR="00FB2919" w:rsidRPr="00FB2919" w:rsidRDefault="00FB2919" w:rsidP="00FB2919">
      <w:pPr>
        <w:widowControl w:val="0"/>
        <w:autoSpaceDE w:val="0"/>
        <w:autoSpaceDN w:val="0"/>
        <w:adjustRightInd w:val="0"/>
        <w:spacing w:after="240" w:line="240" w:lineRule="auto"/>
        <w:ind w:firstLine="1134"/>
        <w:rPr>
          <w:rFonts w:cs="Helvetica"/>
          <w:lang w:val="sv-SE"/>
        </w:rPr>
      </w:pPr>
      <w:r w:rsidRPr="00FB2919">
        <w:rPr>
          <w:rFonts w:cs="Helvetica"/>
          <w:lang w:val="sv-SE"/>
        </w:rPr>
        <w:t> </w:t>
      </w:r>
      <w:proofErr w:type="gramStart"/>
      <w:r w:rsidRPr="00FB2919">
        <w:rPr>
          <w:rFonts w:cs="Helvetica"/>
          <w:lang w:val="sv-SE"/>
        </w:rPr>
        <w:t>1)            ett</w:t>
      </w:r>
      <w:proofErr w:type="gramEnd"/>
      <w:r w:rsidRPr="00FB2919">
        <w:rPr>
          <w:rFonts w:cs="Helvetica"/>
          <w:lang w:val="sv-SE"/>
        </w:rPr>
        <w:t xml:space="preserve"> hängivet arbete som gagnat det svenska i Finland;</w:t>
      </w:r>
    </w:p>
    <w:p w14:paraId="5F9C8FF6" w14:textId="30D8EF6B" w:rsidR="00FB2919" w:rsidRPr="00FB2919" w:rsidRDefault="00FB2919" w:rsidP="00FB2919">
      <w:pPr>
        <w:widowControl w:val="0"/>
        <w:autoSpaceDE w:val="0"/>
        <w:autoSpaceDN w:val="0"/>
        <w:adjustRightInd w:val="0"/>
        <w:spacing w:after="240" w:line="240" w:lineRule="auto"/>
        <w:ind w:firstLine="1134"/>
        <w:rPr>
          <w:rFonts w:cs="Helvetica"/>
          <w:lang w:val="sv-SE"/>
        </w:rPr>
      </w:pPr>
      <w:r w:rsidRPr="00FB2919">
        <w:rPr>
          <w:rFonts w:cs="Helvetica"/>
          <w:lang w:val="sv-SE"/>
        </w:rPr>
        <w:t> </w:t>
      </w:r>
      <w:proofErr w:type="gramStart"/>
      <w:r w:rsidRPr="00FB2919">
        <w:rPr>
          <w:rFonts w:cs="Helvetica"/>
          <w:lang w:val="sv-SE"/>
        </w:rPr>
        <w:t>2)            ett</w:t>
      </w:r>
      <w:proofErr w:type="gramEnd"/>
      <w:r w:rsidRPr="00FB2919">
        <w:rPr>
          <w:rFonts w:cs="Helvetica"/>
          <w:lang w:val="sv-SE"/>
        </w:rPr>
        <w:t xml:space="preserve"> arbete som inriktats på det svenska språkets vård och funktion i Finland;</w:t>
      </w:r>
    </w:p>
    <w:p w14:paraId="594C0A9B" w14:textId="3A01A83A" w:rsidR="00FB2919" w:rsidRPr="00FB2919" w:rsidRDefault="00FB2919" w:rsidP="00FB2919">
      <w:pPr>
        <w:widowControl w:val="0"/>
        <w:autoSpaceDE w:val="0"/>
        <w:autoSpaceDN w:val="0"/>
        <w:adjustRightInd w:val="0"/>
        <w:spacing w:after="240" w:line="240" w:lineRule="auto"/>
        <w:ind w:left="1134"/>
        <w:rPr>
          <w:rFonts w:cs="Helvetica"/>
          <w:lang w:val="sv-SE"/>
        </w:rPr>
      </w:pPr>
      <w:r w:rsidRPr="00FB2919">
        <w:rPr>
          <w:rFonts w:cs="Helvetica"/>
          <w:lang w:val="sv-SE"/>
        </w:rPr>
        <w:t> 3)</w:t>
      </w:r>
      <w:r>
        <w:rPr>
          <w:rFonts w:cs="Times New Roman"/>
          <w:lang w:val="sv-SE"/>
        </w:rPr>
        <w:t>            </w:t>
      </w:r>
      <w:bookmarkStart w:id="0" w:name="_GoBack"/>
      <w:bookmarkEnd w:id="0"/>
      <w:r w:rsidRPr="00FB2919">
        <w:rPr>
          <w:rFonts w:cs="Helvetica"/>
          <w:lang w:val="sv-SE"/>
        </w:rPr>
        <w:t>ett gediget arbete som inriktats på en speciell grupp av den svenska befolkningen eller stärkt en specifik gruppkultur (kulturell, politisk, regional, religiös, yrkesmässig).</w:t>
      </w:r>
    </w:p>
    <w:p w14:paraId="553FD325" w14:textId="77777777" w:rsidR="00FB2919" w:rsidRDefault="00FB2919">
      <w:pPr>
        <w:rPr>
          <w:b/>
        </w:rPr>
      </w:pPr>
    </w:p>
    <w:p w14:paraId="34824D9B" w14:textId="77777777" w:rsidR="00D126D8" w:rsidRPr="00FB2919" w:rsidRDefault="00D126D8" w:rsidP="00D126D8">
      <w:pPr>
        <w:spacing w:after="0"/>
        <w:rPr>
          <w:b/>
        </w:rPr>
      </w:pPr>
      <w:r w:rsidRPr="00FB2919">
        <w:rPr>
          <w:b/>
        </w:rPr>
        <w:t>Svenska Finlands folk</w:t>
      </w:r>
      <w:r w:rsidR="00031CEA" w:rsidRPr="00FB2919">
        <w:rPr>
          <w:b/>
        </w:rPr>
        <w:t>ting har beviljat följande personer Folktingets förtjänstmedalj</w:t>
      </w:r>
    </w:p>
    <w:p w14:paraId="05E81458" w14:textId="77777777" w:rsidR="00D126D8" w:rsidRDefault="00D126D8">
      <w:pPr>
        <w:rPr>
          <w:b/>
        </w:rPr>
      </w:pPr>
    </w:p>
    <w:p w14:paraId="327DA337" w14:textId="77777777" w:rsidR="003008B1" w:rsidRPr="008D4FD8" w:rsidRDefault="003008B1">
      <w:r w:rsidRPr="0036779B">
        <w:rPr>
          <w:b/>
        </w:rPr>
        <w:t>Siv Björklund</w:t>
      </w:r>
      <w:r w:rsidRPr="008D4FD8">
        <w:t xml:space="preserve">, </w:t>
      </w:r>
      <w:r w:rsidR="008D4FD8" w:rsidRPr="008D4FD8">
        <w:t xml:space="preserve">professor, </w:t>
      </w:r>
      <w:r w:rsidRPr="008D4FD8">
        <w:t>Larsmo</w:t>
      </w:r>
    </w:p>
    <w:p w14:paraId="18EB40D0" w14:textId="77777777" w:rsidR="00EA77A7" w:rsidRDefault="00EA77A7">
      <w:r w:rsidRPr="00EA77A7">
        <w:rPr>
          <w:b/>
        </w:rPr>
        <w:t>Siv Björklund</w:t>
      </w:r>
      <w:r>
        <w:t xml:space="preserve"> är professor i svenskt språkbad med ansvar för utbildningsprogrammet för språkbadsundervisning vid Vasa universitet. Björklund har under hela sin karriär bidragit till att finskspråkiga skolelever och universitetsstudenter har tillgång till effektiva metoder att lära sig svenska och därigenom arbetat för en positiv syn på svenskan och tvåspråkigheten i landet.</w:t>
      </w:r>
      <w:r w:rsidR="00DC14EA">
        <w:t xml:space="preserve"> </w:t>
      </w:r>
      <w:r w:rsidR="00DC14EA" w:rsidRPr="00DC14EA">
        <w:rPr>
          <w:rFonts w:cs="Helvetica"/>
          <w:lang w:val="sv-SE"/>
        </w:rPr>
        <w:t>Hon har också gjort Finlands tvåspråkighet och svenska språkbadet i Finland internationellt känt genom internationella publikationer och expertuppdrag i olika länder.</w:t>
      </w:r>
      <w:r>
        <w:t xml:space="preserve">   </w:t>
      </w:r>
    </w:p>
    <w:p w14:paraId="14221826" w14:textId="77777777" w:rsidR="003008B1" w:rsidRPr="008D4FD8" w:rsidRDefault="003008B1">
      <w:r w:rsidRPr="0036779B">
        <w:rPr>
          <w:b/>
        </w:rPr>
        <w:t>Ella Björkman</w:t>
      </w:r>
      <w:r w:rsidRPr="003008B1">
        <w:rPr>
          <w:i/>
        </w:rPr>
        <w:t xml:space="preserve">, </w:t>
      </w:r>
      <w:r w:rsidR="008D4FD8" w:rsidRPr="008D4FD8">
        <w:t xml:space="preserve">pensionär, </w:t>
      </w:r>
      <w:r w:rsidRPr="008D4FD8">
        <w:t>Borgå</w:t>
      </w:r>
    </w:p>
    <w:p w14:paraId="7B052033" w14:textId="77777777" w:rsidR="00EA77A7" w:rsidRDefault="00EA77A7">
      <w:r w:rsidRPr="00EA77A7">
        <w:rPr>
          <w:b/>
        </w:rPr>
        <w:t>Ella Björkman</w:t>
      </w:r>
      <w:r>
        <w:t xml:space="preserve"> har aktivt arbetat för det svenska i Finland genom sitt långvariga engagemang </w:t>
      </w:r>
      <w:r w:rsidR="008D4FD8">
        <w:t xml:space="preserve">som föreståndare för Dövskolan i Borgå och också </w:t>
      </w:r>
      <w:r>
        <w:t>inom d</w:t>
      </w:r>
      <w:r w:rsidR="008D4FD8">
        <w:t xml:space="preserve">en socialdemokratiska rörelsen samt </w:t>
      </w:r>
      <w:r w:rsidR="00C770D2">
        <w:t xml:space="preserve">i Evangelisk-lutherska </w:t>
      </w:r>
      <w:r w:rsidR="008D4FD8">
        <w:t>kyrkan</w:t>
      </w:r>
      <w:r>
        <w:t xml:space="preserve">. Hon var under en lång tid medlem i Borgå stadsfullmäktige och medlem i såväl församlingsrådet som kyrkofullmäktige. Idag är Björkman ordförande för Svenska hörselskadade i Borgånejden.  </w:t>
      </w:r>
    </w:p>
    <w:p w14:paraId="0EB13FCA" w14:textId="77777777" w:rsidR="003008B1" w:rsidRPr="004D7266" w:rsidRDefault="003008B1">
      <w:r w:rsidRPr="0036779B">
        <w:rPr>
          <w:b/>
        </w:rPr>
        <w:t>Nina Gran</w:t>
      </w:r>
      <w:r w:rsidRPr="008D4FD8">
        <w:t xml:space="preserve">, </w:t>
      </w:r>
      <w:r w:rsidR="008D4FD8" w:rsidRPr="008D4FD8">
        <w:t xml:space="preserve">specialplanerare, </w:t>
      </w:r>
      <w:r w:rsidRPr="008D4FD8">
        <w:t>Helsingfors</w:t>
      </w:r>
    </w:p>
    <w:p w14:paraId="40E8D437" w14:textId="77777777" w:rsidR="003008B1" w:rsidRDefault="008D4FD8">
      <w:r w:rsidRPr="00F31798">
        <w:rPr>
          <w:b/>
        </w:rPr>
        <w:t>Nina Gran</w:t>
      </w:r>
      <w:r>
        <w:t xml:space="preserve"> arbetar som specialplanerare vid Helsingfors stad. Hon är en eldsjäl </w:t>
      </w:r>
      <w:r w:rsidR="00F31798">
        <w:t xml:space="preserve">och ambassadör </w:t>
      </w:r>
      <w:r>
        <w:t xml:space="preserve">för gränsöverskridande finlandssvensk kultur, barnkultur och konstpedagogik. </w:t>
      </w:r>
      <w:r w:rsidR="00F31798">
        <w:t>Hon var en av initiativtagarna till kulturprojektet Produforum, var med om att starta Luckans veranda och har deltagit i många nationella och internationella kulturnätverk som synliggör finlandssvenska kultursatsningar.</w:t>
      </w:r>
    </w:p>
    <w:p w14:paraId="3F2225C9" w14:textId="77777777" w:rsidR="0000796F" w:rsidRPr="008D4FD8" w:rsidRDefault="0000796F">
      <w:r w:rsidRPr="0036779B">
        <w:rPr>
          <w:b/>
        </w:rPr>
        <w:t>Reijo Grönfors</w:t>
      </w:r>
      <w:r w:rsidRPr="0000796F">
        <w:rPr>
          <w:i/>
        </w:rPr>
        <w:t xml:space="preserve">, </w:t>
      </w:r>
      <w:r w:rsidR="008D4FD8" w:rsidRPr="008D4FD8">
        <w:t xml:space="preserve">VD, </w:t>
      </w:r>
      <w:r w:rsidRPr="008D4FD8">
        <w:t>Åbo</w:t>
      </w:r>
    </w:p>
    <w:p w14:paraId="1C1067C3" w14:textId="77777777" w:rsidR="0000796F" w:rsidRDefault="008D4FD8">
      <w:r>
        <w:lastRenderedPageBreak/>
        <w:t xml:space="preserve">Genom ett målmedvetet arbete har </w:t>
      </w:r>
      <w:r w:rsidRPr="008D4FD8">
        <w:rPr>
          <w:b/>
        </w:rPr>
        <w:t>Reijo Grönfors</w:t>
      </w:r>
      <w:r>
        <w:t xml:space="preserve"> byggt upp och värnat om Åbolands sjukhus och dess verksamhetsförutsättningar. Under hans ledning har Åbolands sjukhus utvecklats till ett genuint tvåspråkigt sjukhus under devisen att alla som möter en klient ska kunna betjäna på både finska och svenska, vilket också syns i kundresponsen. Grönfors har gjort Åbolands sjukhus till ett föredöme för vårdinrättningar i landet.</w:t>
      </w:r>
    </w:p>
    <w:p w14:paraId="3C697237" w14:textId="77777777" w:rsidR="003008B1" w:rsidRPr="004D7266" w:rsidRDefault="0000796F">
      <w:r w:rsidRPr="0036779B">
        <w:rPr>
          <w:b/>
        </w:rPr>
        <w:t>Camilla Gunell</w:t>
      </w:r>
      <w:r w:rsidRPr="00422B40">
        <w:t xml:space="preserve">, </w:t>
      </w:r>
      <w:r w:rsidR="00422B40" w:rsidRPr="00422B40">
        <w:t>vice</w:t>
      </w:r>
      <w:r w:rsidR="00967211">
        <w:t xml:space="preserve"> </w:t>
      </w:r>
      <w:r w:rsidR="00422B40" w:rsidRPr="00422B40">
        <w:t>lantråd</w:t>
      </w:r>
      <w:r w:rsidR="00422B40">
        <w:rPr>
          <w:i/>
        </w:rPr>
        <w:t xml:space="preserve">, </w:t>
      </w:r>
      <w:r w:rsidRPr="004D7266">
        <w:t>Åland</w:t>
      </w:r>
    </w:p>
    <w:p w14:paraId="344F81AC" w14:textId="77777777" w:rsidR="0000796F" w:rsidRDefault="00F31798">
      <w:r w:rsidRPr="00F31798">
        <w:rPr>
          <w:rFonts w:ascii="Calibri" w:hAnsi="Calibri" w:cs="Calibri"/>
          <w:b/>
        </w:rPr>
        <w:t>Camilla Gunell</w:t>
      </w:r>
      <w:r>
        <w:rPr>
          <w:rFonts w:ascii="Calibri" w:hAnsi="Calibri" w:cs="Calibri"/>
        </w:rPr>
        <w:t xml:space="preserve"> har en lång politisk karriär på Åland och har innehaft tre olika ministerposter. Under 2011-2015 ledde hon landskapsregeringen som lantråd.</w:t>
      </w:r>
      <w:r>
        <w:t xml:space="preserve"> </w:t>
      </w:r>
      <w:r>
        <w:rPr>
          <w:rFonts w:ascii="Calibri" w:hAnsi="Calibri" w:cs="Calibri"/>
        </w:rPr>
        <w:t>Hennes nuvarande ministerpost är som närings- och hållbarhetsminister.</w:t>
      </w:r>
      <w:r>
        <w:t xml:space="preserve"> </w:t>
      </w:r>
      <w:r>
        <w:rPr>
          <w:rFonts w:ascii="Calibri" w:hAnsi="Calibri" w:cs="Calibri"/>
        </w:rPr>
        <w:t>Gunell har ett brett kontaktnät med finska och nordiska politiker och hon har målmedvetet lyft fram språkfrågorna, bland annat genom att ingå i arbetsgruppen som tog fram Finlands första nationalspråksstrategi och genom att leda det åländska språkrådet.</w:t>
      </w:r>
    </w:p>
    <w:p w14:paraId="692E6738" w14:textId="77777777" w:rsidR="00422B40" w:rsidRPr="00422B40" w:rsidRDefault="00422B40" w:rsidP="00422B40">
      <w:pPr>
        <w:pStyle w:val="Oformateradtext"/>
        <w:spacing w:line="276" w:lineRule="auto"/>
        <w:rPr>
          <w:rFonts w:asciiTheme="minorHAnsi" w:hAnsiTheme="minorHAnsi" w:cstheme="minorHAnsi"/>
          <w:sz w:val="22"/>
          <w:szCs w:val="22"/>
        </w:rPr>
      </w:pPr>
      <w:r w:rsidRPr="00422B40">
        <w:rPr>
          <w:rFonts w:asciiTheme="minorHAnsi" w:hAnsiTheme="minorHAnsi" w:cstheme="minorHAnsi"/>
          <w:b/>
          <w:sz w:val="22"/>
          <w:szCs w:val="22"/>
        </w:rPr>
        <w:t>Birgitta Hasselblatt</w:t>
      </w:r>
      <w:r w:rsidRPr="00422B40">
        <w:rPr>
          <w:rFonts w:asciiTheme="minorHAnsi" w:hAnsiTheme="minorHAnsi" w:cstheme="minorHAnsi"/>
          <w:sz w:val="22"/>
          <w:szCs w:val="22"/>
        </w:rPr>
        <w:t>, organisationsaktivist, Åbo</w:t>
      </w:r>
    </w:p>
    <w:p w14:paraId="343AB0FA" w14:textId="77777777" w:rsidR="00422B40" w:rsidRPr="00422B40" w:rsidRDefault="00422B40" w:rsidP="00422B40">
      <w:pPr>
        <w:pStyle w:val="Oformateradtext"/>
        <w:spacing w:line="276" w:lineRule="auto"/>
        <w:rPr>
          <w:rFonts w:asciiTheme="minorHAnsi" w:hAnsiTheme="minorHAnsi" w:cstheme="minorHAnsi"/>
          <w:sz w:val="22"/>
          <w:szCs w:val="22"/>
        </w:rPr>
      </w:pPr>
    </w:p>
    <w:p w14:paraId="4AA4344C" w14:textId="77777777" w:rsidR="00422B40" w:rsidRPr="00422B40" w:rsidRDefault="00422B40" w:rsidP="00422B40">
      <w:pPr>
        <w:pStyle w:val="Oformateradtext"/>
        <w:spacing w:after="240" w:line="276" w:lineRule="auto"/>
        <w:rPr>
          <w:rFonts w:asciiTheme="minorHAnsi" w:hAnsiTheme="minorHAnsi" w:cstheme="minorHAnsi"/>
          <w:sz w:val="22"/>
          <w:szCs w:val="22"/>
        </w:rPr>
      </w:pPr>
      <w:r w:rsidRPr="00422B40">
        <w:rPr>
          <w:rFonts w:asciiTheme="minorHAnsi" w:hAnsiTheme="minorHAnsi" w:cstheme="minorHAnsi"/>
          <w:b/>
          <w:sz w:val="22"/>
          <w:szCs w:val="22"/>
        </w:rPr>
        <w:t>Birgitta Hasselblatt</w:t>
      </w:r>
      <w:r w:rsidRPr="00422B40">
        <w:rPr>
          <w:rFonts w:asciiTheme="minorHAnsi" w:hAnsiTheme="minorHAnsi" w:cstheme="minorHAnsi"/>
          <w:sz w:val="22"/>
          <w:szCs w:val="22"/>
        </w:rPr>
        <w:t xml:space="preserve"> har varit </w:t>
      </w:r>
      <w:r w:rsidR="00C770D2">
        <w:rPr>
          <w:rFonts w:asciiTheme="minorHAnsi" w:hAnsiTheme="minorHAnsi" w:cstheme="minorHAnsi"/>
          <w:sz w:val="22"/>
          <w:szCs w:val="22"/>
        </w:rPr>
        <w:t xml:space="preserve">en </w:t>
      </w:r>
      <w:r w:rsidRPr="00422B40">
        <w:rPr>
          <w:rFonts w:asciiTheme="minorHAnsi" w:hAnsiTheme="minorHAnsi" w:cstheme="minorHAnsi"/>
          <w:sz w:val="22"/>
          <w:szCs w:val="22"/>
        </w:rPr>
        <w:t xml:space="preserve">stöttepelare för det svenska i Åbo i mer än 40 år. </w:t>
      </w:r>
      <w:r w:rsidR="00C770D2">
        <w:rPr>
          <w:rFonts w:asciiTheme="minorHAnsi" w:hAnsiTheme="minorHAnsi" w:cstheme="minorHAnsi"/>
          <w:sz w:val="22"/>
          <w:szCs w:val="22"/>
        </w:rPr>
        <w:t>Hon har i</w:t>
      </w:r>
      <w:r w:rsidRPr="00422B40">
        <w:rPr>
          <w:rFonts w:asciiTheme="minorHAnsi" w:hAnsiTheme="minorHAnsi" w:cstheme="minorHAnsi"/>
          <w:sz w:val="22"/>
          <w:szCs w:val="22"/>
        </w:rPr>
        <w:t>nom Svenska</w:t>
      </w:r>
      <w:r w:rsidR="00C770D2">
        <w:rPr>
          <w:rFonts w:asciiTheme="minorHAnsi" w:hAnsiTheme="minorHAnsi" w:cstheme="minorHAnsi"/>
          <w:sz w:val="22"/>
          <w:szCs w:val="22"/>
        </w:rPr>
        <w:t xml:space="preserve"> Folkpartiet </w:t>
      </w:r>
      <w:r>
        <w:rPr>
          <w:rFonts w:asciiTheme="minorHAnsi" w:hAnsiTheme="minorHAnsi" w:cstheme="minorHAnsi"/>
          <w:sz w:val="22"/>
          <w:szCs w:val="22"/>
        </w:rPr>
        <w:t xml:space="preserve">haft </w:t>
      </w:r>
      <w:r w:rsidRPr="00422B40">
        <w:rPr>
          <w:rFonts w:asciiTheme="minorHAnsi" w:hAnsiTheme="minorHAnsi" w:cstheme="minorHAnsi"/>
          <w:sz w:val="22"/>
          <w:szCs w:val="22"/>
        </w:rPr>
        <w:t>olika roller på alla organisatio</w:t>
      </w:r>
      <w:r>
        <w:rPr>
          <w:rFonts w:asciiTheme="minorHAnsi" w:hAnsiTheme="minorHAnsi" w:cstheme="minorHAnsi"/>
          <w:sz w:val="22"/>
          <w:szCs w:val="22"/>
        </w:rPr>
        <w:t>nsnivå</w:t>
      </w:r>
      <w:r w:rsidR="00C770D2">
        <w:rPr>
          <w:rFonts w:asciiTheme="minorHAnsi" w:hAnsiTheme="minorHAnsi" w:cstheme="minorHAnsi"/>
          <w:sz w:val="22"/>
          <w:szCs w:val="22"/>
        </w:rPr>
        <w:t xml:space="preserve">er, och </w:t>
      </w:r>
      <w:r w:rsidRPr="00422B40">
        <w:rPr>
          <w:rFonts w:asciiTheme="minorHAnsi" w:hAnsiTheme="minorHAnsi" w:cstheme="minorHAnsi"/>
          <w:sz w:val="22"/>
          <w:szCs w:val="22"/>
        </w:rPr>
        <w:t xml:space="preserve">också varit aktiv i ett flertal andra </w:t>
      </w:r>
      <w:r w:rsidR="00C770D2">
        <w:rPr>
          <w:rFonts w:asciiTheme="minorHAnsi" w:hAnsiTheme="minorHAnsi" w:cstheme="minorHAnsi"/>
          <w:sz w:val="22"/>
          <w:szCs w:val="22"/>
        </w:rPr>
        <w:t>organisationer:</w:t>
      </w:r>
      <w:r w:rsidRPr="00422B40">
        <w:rPr>
          <w:rFonts w:asciiTheme="minorHAnsi" w:hAnsiTheme="minorHAnsi" w:cstheme="minorHAnsi"/>
          <w:sz w:val="22"/>
          <w:szCs w:val="22"/>
        </w:rPr>
        <w:t xml:space="preserve"> Åbo svenska före</w:t>
      </w:r>
      <w:r w:rsidR="00C770D2">
        <w:rPr>
          <w:rFonts w:asciiTheme="minorHAnsi" w:hAnsiTheme="minorHAnsi" w:cstheme="minorHAnsi"/>
          <w:sz w:val="22"/>
          <w:szCs w:val="22"/>
        </w:rPr>
        <w:t>ningsråd</w:t>
      </w:r>
      <w:r w:rsidRPr="00422B40">
        <w:rPr>
          <w:rFonts w:asciiTheme="minorHAnsi" w:hAnsiTheme="minorHAnsi" w:cstheme="minorHAnsi"/>
          <w:sz w:val="22"/>
          <w:szCs w:val="22"/>
        </w:rPr>
        <w:t>, Sv</w:t>
      </w:r>
      <w:r w:rsidR="00C770D2">
        <w:rPr>
          <w:rFonts w:asciiTheme="minorHAnsi" w:hAnsiTheme="minorHAnsi" w:cstheme="minorHAnsi"/>
          <w:sz w:val="22"/>
          <w:szCs w:val="22"/>
        </w:rPr>
        <w:t>enskt bildningsarbete i Åbo</w:t>
      </w:r>
      <w:r w:rsidRPr="00422B40">
        <w:rPr>
          <w:rFonts w:asciiTheme="minorHAnsi" w:hAnsiTheme="minorHAnsi" w:cstheme="minorHAnsi"/>
          <w:sz w:val="22"/>
          <w:szCs w:val="22"/>
        </w:rPr>
        <w:t>, Sam</w:t>
      </w:r>
      <w:r w:rsidR="00C770D2">
        <w:rPr>
          <w:rFonts w:asciiTheme="minorHAnsi" w:hAnsiTheme="minorHAnsi" w:cstheme="minorHAnsi"/>
          <w:sz w:val="22"/>
          <w:szCs w:val="22"/>
        </w:rPr>
        <w:t xml:space="preserve">hällspolitiska föreningen. </w:t>
      </w:r>
      <w:r w:rsidRPr="00422B40">
        <w:rPr>
          <w:rFonts w:asciiTheme="minorHAnsi" w:hAnsiTheme="minorHAnsi" w:cstheme="minorHAnsi"/>
          <w:sz w:val="22"/>
          <w:szCs w:val="22"/>
        </w:rPr>
        <w:t xml:space="preserve">Hon har suttit i stadsfullmäktige, i socialnämnden och </w:t>
      </w:r>
      <w:r w:rsidR="00C770D2">
        <w:rPr>
          <w:rFonts w:asciiTheme="minorHAnsi" w:hAnsiTheme="minorHAnsi" w:cstheme="minorHAnsi"/>
          <w:sz w:val="22"/>
          <w:szCs w:val="22"/>
        </w:rPr>
        <w:t xml:space="preserve">har </w:t>
      </w:r>
      <w:r w:rsidRPr="00422B40">
        <w:rPr>
          <w:rFonts w:asciiTheme="minorHAnsi" w:hAnsiTheme="minorHAnsi" w:cstheme="minorHAnsi"/>
          <w:sz w:val="22"/>
          <w:szCs w:val="22"/>
        </w:rPr>
        <w:t>som medlem i Åbo stads bidragskommitté i mer</w:t>
      </w:r>
      <w:r w:rsidR="00C770D2">
        <w:rPr>
          <w:rFonts w:asciiTheme="minorHAnsi" w:hAnsiTheme="minorHAnsi" w:cstheme="minorHAnsi"/>
          <w:sz w:val="22"/>
          <w:szCs w:val="22"/>
        </w:rPr>
        <w:t xml:space="preserve"> än tre decennier informerat svenska föreningar om möjligheter till</w:t>
      </w:r>
      <w:r w:rsidRPr="00422B40">
        <w:rPr>
          <w:rFonts w:asciiTheme="minorHAnsi" w:hAnsiTheme="minorHAnsi" w:cstheme="minorHAnsi"/>
          <w:sz w:val="22"/>
          <w:szCs w:val="22"/>
        </w:rPr>
        <w:t xml:space="preserve"> finansiering för sin verksamhet.</w:t>
      </w:r>
    </w:p>
    <w:p w14:paraId="18771A68" w14:textId="77777777" w:rsidR="000F77FB" w:rsidRDefault="000F77FB" w:rsidP="00422B40">
      <w:pPr>
        <w:rPr>
          <w:rStyle w:val="st"/>
          <w:rFonts w:cstheme="minorHAnsi"/>
        </w:rPr>
      </w:pPr>
      <w:r>
        <w:rPr>
          <w:b/>
        </w:rPr>
        <w:t xml:space="preserve">Göran Honga, </w:t>
      </w:r>
      <w:r w:rsidRPr="000F77FB">
        <w:rPr>
          <w:rStyle w:val="st"/>
          <w:rFonts w:cstheme="minorHAnsi"/>
        </w:rPr>
        <w:t>direktör</w:t>
      </w:r>
      <w:r>
        <w:rPr>
          <w:rStyle w:val="st"/>
          <w:rFonts w:cstheme="minorHAnsi"/>
        </w:rPr>
        <w:t>, Vasa</w:t>
      </w:r>
    </w:p>
    <w:p w14:paraId="2C3CD69B" w14:textId="77777777" w:rsidR="00DC4416" w:rsidRPr="00562574" w:rsidRDefault="00DC4416">
      <w:pPr>
        <w:rPr>
          <w:rStyle w:val="st"/>
          <w:rFonts w:cstheme="minorHAnsi"/>
          <w:b/>
        </w:rPr>
      </w:pPr>
      <w:r w:rsidRPr="00562574">
        <w:rPr>
          <w:rStyle w:val="st"/>
          <w:rFonts w:cstheme="minorHAnsi"/>
          <w:b/>
        </w:rPr>
        <w:t>Göran Honga</w:t>
      </w:r>
      <w:r>
        <w:rPr>
          <w:rStyle w:val="st"/>
          <w:rFonts w:cstheme="minorHAnsi"/>
        </w:rPr>
        <w:t xml:space="preserve"> </w:t>
      </w:r>
      <w:r w:rsidR="0062224E">
        <w:rPr>
          <w:rStyle w:val="st"/>
          <w:rFonts w:cstheme="minorHAnsi"/>
        </w:rPr>
        <w:t xml:space="preserve">verkade tidigare som stadsdirektör i Jakobstad och arbetar sedan 2005 </w:t>
      </w:r>
      <w:r w:rsidR="00562574">
        <w:rPr>
          <w:rStyle w:val="st"/>
          <w:rFonts w:cstheme="minorHAnsi"/>
        </w:rPr>
        <w:t xml:space="preserve">som direktör </w:t>
      </w:r>
      <w:r w:rsidR="00562574" w:rsidRPr="000F77FB">
        <w:rPr>
          <w:rStyle w:val="st"/>
          <w:rFonts w:cstheme="minorHAnsi"/>
        </w:rPr>
        <w:t>för Vasa sjukvårdsdistrikt</w:t>
      </w:r>
      <w:r w:rsidR="0062224E">
        <w:rPr>
          <w:rStyle w:val="st"/>
          <w:rFonts w:cstheme="minorHAnsi"/>
        </w:rPr>
        <w:t>. F</w:t>
      </w:r>
      <w:r w:rsidR="00562574">
        <w:rPr>
          <w:rStyle w:val="st"/>
          <w:rFonts w:cstheme="minorHAnsi"/>
        </w:rPr>
        <w:t xml:space="preserve">ör tillfället </w:t>
      </w:r>
      <w:r w:rsidR="0062224E">
        <w:rPr>
          <w:rStyle w:val="st"/>
          <w:rFonts w:cstheme="minorHAnsi"/>
        </w:rPr>
        <w:t xml:space="preserve">är han också </w:t>
      </w:r>
      <w:r w:rsidR="00562574" w:rsidRPr="00562574">
        <w:rPr>
          <w:rStyle w:val="st"/>
          <w:rFonts w:cstheme="minorHAnsi"/>
        </w:rPr>
        <w:t xml:space="preserve">förändringsledare </w:t>
      </w:r>
      <w:r w:rsidR="00562574" w:rsidRPr="00562574">
        <w:rPr>
          <w:rStyle w:val="Betoning2"/>
          <w:b w:val="0"/>
        </w:rPr>
        <w:t>för vårdreformen i Österbotten, med uppdrag att skapa en ny form för vårdsektorn i Österbotten.</w:t>
      </w:r>
      <w:r w:rsidR="00562574" w:rsidRPr="00562574">
        <w:rPr>
          <w:rStyle w:val="st"/>
          <w:rFonts w:cstheme="minorHAnsi"/>
          <w:b/>
        </w:rPr>
        <w:t xml:space="preserve"> </w:t>
      </w:r>
      <w:r w:rsidR="00562574">
        <w:rPr>
          <w:rStyle w:val="st"/>
          <w:rFonts w:cstheme="minorHAnsi"/>
        </w:rPr>
        <w:t xml:space="preserve">Honga har i sitt arbete </w:t>
      </w:r>
      <w:r w:rsidR="0062224E">
        <w:rPr>
          <w:rStyle w:val="st"/>
          <w:rFonts w:cstheme="minorHAnsi"/>
        </w:rPr>
        <w:t xml:space="preserve">envetet och </w:t>
      </w:r>
      <w:r w:rsidR="00562574">
        <w:rPr>
          <w:rStyle w:val="st"/>
          <w:rFonts w:cstheme="minorHAnsi"/>
        </w:rPr>
        <w:t>målmedvetet kämpat för rätten till fullskalig vård på svenska vid Vasa sjukvårdsdistrikt och han har också bevakat sve</w:t>
      </w:r>
      <w:r w:rsidR="0062224E">
        <w:rPr>
          <w:rStyle w:val="st"/>
          <w:rFonts w:cstheme="minorHAnsi"/>
        </w:rPr>
        <w:t xml:space="preserve">nska intressen i många arbetsgrupper, bl.a. som </w:t>
      </w:r>
      <w:r w:rsidR="00562574" w:rsidRPr="00562574">
        <w:rPr>
          <w:rStyle w:val="st"/>
          <w:rFonts w:cstheme="minorHAnsi"/>
        </w:rPr>
        <w:t>medlem i Delegationen för språkärenden</w:t>
      </w:r>
      <w:r w:rsidR="0062224E">
        <w:rPr>
          <w:rStyle w:val="st"/>
          <w:rFonts w:cstheme="minorHAnsi"/>
        </w:rPr>
        <w:t xml:space="preserve"> och i flera av Folktinget tillsatta arbetsgrupper.</w:t>
      </w:r>
    </w:p>
    <w:p w14:paraId="3501D572" w14:textId="77777777" w:rsidR="000F77FB" w:rsidRDefault="000F77FB">
      <w:r>
        <w:rPr>
          <w:b/>
        </w:rPr>
        <w:t xml:space="preserve">Bengt Klemets, </w:t>
      </w:r>
      <w:r w:rsidRPr="000F77FB">
        <w:t>producent, Vasa</w:t>
      </w:r>
    </w:p>
    <w:p w14:paraId="226647CA" w14:textId="77777777" w:rsidR="00FB7A81" w:rsidRDefault="00FB7A81" w:rsidP="00FB7A81">
      <w:pPr>
        <w:rPr>
          <w:rFonts w:eastAsia="Times New Roman" w:cstheme="minorHAnsi"/>
        </w:rPr>
      </w:pPr>
      <w:r w:rsidRPr="00FB7A81">
        <w:rPr>
          <w:rFonts w:eastAsia="Times New Roman" w:cstheme="minorHAnsi"/>
          <w:b/>
        </w:rPr>
        <w:t>Bengt Klemets</w:t>
      </w:r>
      <w:r w:rsidRPr="00FB7A81">
        <w:rPr>
          <w:rFonts w:eastAsia="Times New Roman" w:cstheme="minorHAnsi"/>
        </w:rPr>
        <w:t> är producent</w:t>
      </w:r>
      <w:r>
        <w:rPr>
          <w:rFonts w:eastAsia="Times New Roman" w:cstheme="minorHAnsi"/>
        </w:rPr>
        <w:t xml:space="preserve"> i livsåskådning vid Svenska Yle</w:t>
      </w:r>
      <w:r w:rsidRPr="00FB7A81">
        <w:rPr>
          <w:rFonts w:eastAsia="Times New Roman" w:cstheme="minorHAnsi"/>
        </w:rPr>
        <w:t xml:space="preserve"> och docent i kyrkohistoria vid Åbo Akademi. Han</w:t>
      </w:r>
      <w:r>
        <w:rPr>
          <w:rFonts w:eastAsia="Times New Roman" w:cstheme="minorHAnsi"/>
        </w:rPr>
        <w:t xml:space="preserve">s doktorsavhandling </w:t>
      </w:r>
      <w:r w:rsidRPr="00FB7A81">
        <w:rPr>
          <w:rFonts w:eastAsia="Times New Roman" w:cstheme="minorHAnsi"/>
        </w:rPr>
        <w:t>1</w:t>
      </w:r>
      <w:r>
        <w:rPr>
          <w:rFonts w:eastAsia="Times New Roman" w:cstheme="minorHAnsi"/>
        </w:rPr>
        <w:t xml:space="preserve">986 berörde </w:t>
      </w:r>
      <w:r w:rsidRPr="00FB7A81">
        <w:rPr>
          <w:rFonts w:eastAsia="Times New Roman" w:cstheme="minorHAnsi"/>
        </w:rPr>
        <w:t>det sv</w:t>
      </w:r>
      <w:r>
        <w:rPr>
          <w:rFonts w:eastAsia="Times New Roman" w:cstheme="minorHAnsi"/>
        </w:rPr>
        <w:t xml:space="preserve">enska stiftets tillkomst, och </w:t>
      </w:r>
      <w:r w:rsidRPr="00FB7A81">
        <w:rPr>
          <w:rFonts w:eastAsia="Times New Roman" w:cstheme="minorHAnsi"/>
        </w:rPr>
        <w:t>de senaste 30 år</w:t>
      </w:r>
      <w:r>
        <w:rPr>
          <w:rFonts w:eastAsia="Times New Roman" w:cstheme="minorHAnsi"/>
        </w:rPr>
        <w:t xml:space="preserve">en har han haft nära </w:t>
      </w:r>
      <w:r w:rsidRPr="00FB7A81">
        <w:rPr>
          <w:rFonts w:eastAsia="Times New Roman" w:cstheme="minorHAnsi"/>
        </w:rPr>
        <w:t>kontakter med svenskt kyrkoliv och Borgå stif</w:t>
      </w:r>
      <w:r>
        <w:rPr>
          <w:rFonts w:eastAsia="Times New Roman" w:cstheme="minorHAnsi"/>
        </w:rPr>
        <w:t xml:space="preserve">t bl.a. </w:t>
      </w:r>
      <w:r w:rsidRPr="00FB7A81">
        <w:rPr>
          <w:rFonts w:eastAsia="Times New Roman" w:cstheme="minorHAnsi"/>
        </w:rPr>
        <w:t>som producent för radio- och tv-gudstjänster från hela Svenskfinland. </w:t>
      </w:r>
      <w:r w:rsidR="00C770D2">
        <w:rPr>
          <w:rFonts w:eastAsia="Times New Roman"/>
        </w:rPr>
        <w:t>Klemets har haft en central</w:t>
      </w:r>
      <w:r>
        <w:rPr>
          <w:rFonts w:eastAsia="Times New Roman"/>
        </w:rPr>
        <w:t xml:space="preserve"> roll i framtagandet av många av de framgångsrika TV-produktioner för barn som producerats vid YLE i Vasa. </w:t>
      </w:r>
      <w:r w:rsidRPr="00FB7A81">
        <w:rPr>
          <w:rFonts w:eastAsia="Times New Roman" w:cstheme="minorHAnsi"/>
        </w:rPr>
        <w:t>Klemets har varit aktiv in</w:t>
      </w:r>
      <w:r>
        <w:rPr>
          <w:rFonts w:eastAsia="Times New Roman" w:cstheme="minorHAnsi"/>
        </w:rPr>
        <w:t>om Folktinget, bl.a. som medlem i styrelsen och arbetsutskottet</w:t>
      </w:r>
      <w:r w:rsidRPr="00FB7A81">
        <w:rPr>
          <w:rFonts w:eastAsia="Times New Roman" w:cstheme="minorHAnsi"/>
        </w:rPr>
        <w:t xml:space="preserve"> under åren 2001-2003. </w:t>
      </w:r>
    </w:p>
    <w:p w14:paraId="48DCCDE6" w14:textId="77777777" w:rsidR="0000796F" w:rsidRDefault="0000796F">
      <w:r w:rsidRPr="0036779B">
        <w:rPr>
          <w:b/>
        </w:rPr>
        <w:t>Bo Kronqvist</w:t>
      </w:r>
      <w:r w:rsidRPr="0000796F">
        <w:rPr>
          <w:i/>
        </w:rPr>
        <w:t xml:space="preserve">, </w:t>
      </w:r>
      <w:r w:rsidR="00F31798" w:rsidRPr="00F31798">
        <w:t>pensionerad lektor</w:t>
      </w:r>
      <w:r w:rsidR="00F31798">
        <w:rPr>
          <w:i/>
        </w:rPr>
        <w:t xml:space="preserve">, </w:t>
      </w:r>
      <w:r w:rsidRPr="004D7266">
        <w:t>Nykarleby</w:t>
      </w:r>
    </w:p>
    <w:p w14:paraId="59D3CF43" w14:textId="3FAB3458" w:rsidR="00F31798" w:rsidRPr="00FE7B5F" w:rsidRDefault="00F31798">
      <w:r w:rsidRPr="00414560">
        <w:rPr>
          <w:b/>
        </w:rPr>
        <w:t>Bo Kronqvist</w:t>
      </w:r>
      <w:r>
        <w:t xml:space="preserve"> har vid sidan av sitt lärarjobb haft ett brett engagemang fö</w:t>
      </w:r>
      <w:r w:rsidR="00414560">
        <w:t>r kultur och politik på kommun</w:t>
      </w:r>
      <w:r>
        <w:t xml:space="preserve">- och regionnivå. </w:t>
      </w:r>
      <w:r w:rsidR="00FE7B5F" w:rsidRPr="00FE7B5F">
        <w:rPr>
          <w:rFonts w:cs="Helvetica"/>
          <w:lang w:val="sv-SE"/>
        </w:rPr>
        <w:t>Han har fungerat som intendent för Nykarleby muse</w:t>
      </w:r>
      <w:r w:rsidR="00FE7B5F">
        <w:rPr>
          <w:rFonts w:cs="Helvetica"/>
          <w:lang w:val="sv-SE"/>
        </w:rPr>
        <w:t xml:space="preserve">um och </w:t>
      </w:r>
      <w:proofErr w:type="spellStart"/>
      <w:r w:rsidR="00FE7B5F">
        <w:rPr>
          <w:rFonts w:cs="Helvetica"/>
          <w:lang w:val="sv-SE"/>
        </w:rPr>
        <w:t>Kuddnäs</w:t>
      </w:r>
      <w:proofErr w:type="spellEnd"/>
      <w:r w:rsidR="00FE7B5F">
        <w:rPr>
          <w:rFonts w:cs="Helvetica"/>
          <w:lang w:val="sv-SE"/>
        </w:rPr>
        <w:t>, med</w:t>
      </w:r>
      <w:r w:rsidR="00FE7B5F" w:rsidRPr="00FE7B5F">
        <w:rPr>
          <w:rFonts w:cs="Helvetica"/>
          <w:lang w:val="sv-SE"/>
        </w:rPr>
        <w:t xml:space="preserve"> ansvar för det kulturella arvet efter Topelius</w:t>
      </w:r>
      <w:r w:rsidR="00FE7B5F">
        <w:rPr>
          <w:rFonts w:ascii="Helvetica" w:hAnsi="Helvetica" w:cs="Helvetica"/>
          <w:sz w:val="24"/>
          <w:szCs w:val="24"/>
          <w:lang w:val="sv-SE"/>
        </w:rPr>
        <w:t xml:space="preserve">. </w:t>
      </w:r>
      <w:r w:rsidR="00FE7B5F" w:rsidRPr="00FE7B5F">
        <w:rPr>
          <w:rFonts w:cs="Helvetica"/>
          <w:lang w:val="sv-SE"/>
        </w:rPr>
        <w:t>Kronqvist har också fungerat</w:t>
      </w:r>
      <w:r w:rsidR="00FE7B5F">
        <w:rPr>
          <w:rFonts w:ascii="Helvetica" w:hAnsi="Helvetica" w:cs="Helvetica"/>
          <w:sz w:val="24"/>
          <w:szCs w:val="24"/>
          <w:lang w:val="sv-SE"/>
        </w:rPr>
        <w:t xml:space="preserve"> </w:t>
      </w:r>
      <w:r w:rsidR="00FE7B5F">
        <w:t>so</w:t>
      </w:r>
      <w:r>
        <w:t xml:space="preserve">m styrelseordförande för Korsholms musikfestspel och Förlaget Scriptum. I alla roller och uppdrag uppvisar Kronqvist </w:t>
      </w:r>
      <w:r w:rsidR="00414560">
        <w:t xml:space="preserve">ett </w:t>
      </w:r>
      <w:r w:rsidR="00414560">
        <w:lastRenderedPageBreak/>
        <w:t>naturligt och engagerat finlandssvenskt credo.</w:t>
      </w:r>
      <w:r w:rsidR="00FE7B5F">
        <w:t xml:space="preserve"> </w:t>
      </w:r>
      <w:r w:rsidR="00FE7B5F" w:rsidRPr="00FE7B5F">
        <w:rPr>
          <w:rFonts w:cs="Helvetica"/>
          <w:lang w:val="sv-SE"/>
        </w:rPr>
        <w:t>Kronqvist är en utmärkt ambassadör för det finlandssvenska.</w:t>
      </w:r>
    </w:p>
    <w:p w14:paraId="2DC32DF5" w14:textId="77777777" w:rsidR="00DC4416" w:rsidRPr="0000796F" w:rsidRDefault="00DC4416" w:rsidP="00DC4416">
      <w:pPr>
        <w:rPr>
          <w:i/>
        </w:rPr>
      </w:pPr>
      <w:r w:rsidRPr="0036779B">
        <w:rPr>
          <w:b/>
        </w:rPr>
        <w:t>Jannika Lassus</w:t>
      </w:r>
      <w:r w:rsidRPr="00422B40">
        <w:t xml:space="preserve">, </w:t>
      </w:r>
      <w:r w:rsidR="00967211">
        <w:t>universitetslärare, Esbo</w:t>
      </w:r>
    </w:p>
    <w:p w14:paraId="33C6EA12" w14:textId="77777777" w:rsidR="00DC4416" w:rsidRDefault="00DC4416" w:rsidP="00DC4416">
      <w:r w:rsidRPr="004D7879">
        <w:rPr>
          <w:b/>
        </w:rPr>
        <w:t>Jannika Lassus</w:t>
      </w:r>
      <w:r>
        <w:t xml:space="preserve"> är anställd vid Svenska handelshögskolans center för språk och affärskommunikation och hon tar tidigare jobbat som forskare vid Sven</w:t>
      </w:r>
      <w:r w:rsidR="00462622">
        <w:t>ska litteratursällskapet. Hon</w:t>
      </w:r>
      <w:r>
        <w:t xml:space="preserve"> har fungerat som Språkalliansens ordförande och som ledamot</w:t>
      </w:r>
      <w:r w:rsidR="00462622">
        <w:t xml:space="preserve"> i Hugo Bergroth-sällskapet. Lassus</w:t>
      </w:r>
      <w:r>
        <w:t xml:space="preserve"> har varit mycket aktiv både inom undervisning, forskning och olika samhälleliga uppdrag som alla stöder det svenska språkets vård och funktion i Finland.</w:t>
      </w:r>
    </w:p>
    <w:p w14:paraId="710E74C0" w14:textId="77777777" w:rsidR="00422B40" w:rsidRDefault="00422B40" w:rsidP="00422B40">
      <w:pPr>
        <w:rPr>
          <w:rFonts w:eastAsia="Times New Roman"/>
        </w:rPr>
      </w:pPr>
      <w:r w:rsidRPr="00422B40">
        <w:rPr>
          <w:rFonts w:eastAsia="Times New Roman"/>
          <w:b/>
        </w:rPr>
        <w:t>Roger Nordlund</w:t>
      </w:r>
      <w:r>
        <w:rPr>
          <w:rFonts w:eastAsia="Times New Roman"/>
        </w:rPr>
        <w:t xml:space="preserve">, </w:t>
      </w:r>
      <w:r w:rsidR="006F2A05">
        <w:rPr>
          <w:rFonts w:eastAsia="Times New Roman"/>
        </w:rPr>
        <w:t xml:space="preserve">lagtingsledamot, </w:t>
      </w:r>
      <w:r>
        <w:rPr>
          <w:rFonts w:eastAsia="Times New Roman"/>
        </w:rPr>
        <w:t>Åland</w:t>
      </w:r>
    </w:p>
    <w:p w14:paraId="52A1DD24" w14:textId="77777777" w:rsidR="00422B40" w:rsidRDefault="00422B40" w:rsidP="00422B40">
      <w:pPr>
        <w:rPr>
          <w:rFonts w:eastAsia="Times New Roman"/>
        </w:rPr>
      </w:pPr>
      <w:r w:rsidRPr="00422B40">
        <w:rPr>
          <w:rFonts w:eastAsia="Times New Roman"/>
          <w:b/>
        </w:rPr>
        <w:t>Roger Nordlund</w:t>
      </w:r>
      <w:r w:rsidR="00D31708">
        <w:rPr>
          <w:rFonts w:eastAsia="Times New Roman"/>
        </w:rPr>
        <w:t xml:space="preserve"> är </w:t>
      </w:r>
      <w:r>
        <w:rPr>
          <w:rFonts w:eastAsia="Times New Roman"/>
        </w:rPr>
        <w:t>en av de mest tongivande po</w:t>
      </w:r>
      <w:r w:rsidR="00D31708">
        <w:rPr>
          <w:rFonts w:eastAsia="Times New Roman"/>
        </w:rPr>
        <w:t xml:space="preserve">litikerna på </w:t>
      </w:r>
      <w:r w:rsidR="00A56BEE">
        <w:rPr>
          <w:rFonts w:eastAsia="Times New Roman"/>
        </w:rPr>
        <w:t>Åland</w:t>
      </w:r>
      <w:r w:rsidR="00B255BC">
        <w:rPr>
          <w:rFonts w:eastAsia="Times New Roman"/>
        </w:rPr>
        <w:t>. Han har lett Åländsk Center, fungerat som talman i Ålands lagting, lantråd och vice lantråd, finansminister och därtill är han mångårig ledamot av Ålands lagting. Nordlund har konsekvent</w:t>
      </w:r>
      <w:r w:rsidR="00A56BEE">
        <w:rPr>
          <w:rFonts w:eastAsia="Times New Roman"/>
        </w:rPr>
        <w:t xml:space="preserve"> </w:t>
      </w:r>
      <w:r w:rsidR="00D31708">
        <w:rPr>
          <w:rFonts w:eastAsia="Times New Roman"/>
        </w:rPr>
        <w:t>lyft upp de svenska frå</w:t>
      </w:r>
      <w:r w:rsidR="00B255BC">
        <w:rPr>
          <w:rFonts w:eastAsia="Times New Roman"/>
        </w:rPr>
        <w:t xml:space="preserve">gorna. Han har under sin långa politikerbana </w:t>
      </w:r>
      <w:r>
        <w:rPr>
          <w:rFonts w:eastAsia="Times New Roman"/>
        </w:rPr>
        <w:t>verkat som brobyggare mellan statsmakterna i Finla</w:t>
      </w:r>
      <w:r w:rsidR="00B255BC">
        <w:rPr>
          <w:rFonts w:eastAsia="Times New Roman"/>
        </w:rPr>
        <w:t>nd och i Sverige, och bidragit till ökad förståelse fö</w:t>
      </w:r>
      <w:r>
        <w:rPr>
          <w:rFonts w:eastAsia="Times New Roman"/>
        </w:rPr>
        <w:t>r svenskans ställning på Åland och i Sve</w:t>
      </w:r>
      <w:r w:rsidR="00B255BC">
        <w:rPr>
          <w:rFonts w:eastAsia="Times New Roman"/>
        </w:rPr>
        <w:t>nskfinland.</w:t>
      </w:r>
    </w:p>
    <w:p w14:paraId="26AD7D6E" w14:textId="77777777" w:rsidR="00D15470" w:rsidRPr="0017023F" w:rsidRDefault="00D15470">
      <w:pPr>
        <w:rPr>
          <w:i/>
        </w:rPr>
      </w:pPr>
      <w:r w:rsidRPr="0036779B">
        <w:rPr>
          <w:b/>
        </w:rPr>
        <w:t>Stig Stolt</w:t>
      </w:r>
      <w:r w:rsidRPr="0017023F">
        <w:rPr>
          <w:i/>
        </w:rPr>
        <w:t xml:space="preserve">, </w:t>
      </w:r>
      <w:r w:rsidR="00414560" w:rsidRPr="00414560">
        <w:t>diplomekonom,</w:t>
      </w:r>
      <w:r w:rsidR="00414560">
        <w:rPr>
          <w:i/>
        </w:rPr>
        <w:t xml:space="preserve"> </w:t>
      </w:r>
      <w:r w:rsidRPr="004D7266">
        <w:t>Esbo</w:t>
      </w:r>
    </w:p>
    <w:p w14:paraId="68B1A625" w14:textId="77777777" w:rsidR="00414560" w:rsidRDefault="00414560">
      <w:r w:rsidRPr="00793285">
        <w:rPr>
          <w:b/>
        </w:rPr>
        <w:t>Stig Stolt</w:t>
      </w:r>
      <w:r>
        <w:t xml:space="preserve"> </w:t>
      </w:r>
      <w:r w:rsidR="00793285">
        <w:t xml:space="preserve">anställdes 2004 på centraladministrationen vid Helsingfors och </w:t>
      </w:r>
      <w:r w:rsidR="00AF458F">
        <w:t>Nylands sjukvårdsdistrikt. H</w:t>
      </w:r>
      <w:r w:rsidR="00793285">
        <w:t>an har verkat bl.a. som sekreterare för nämnden för den språkliga minor</w:t>
      </w:r>
      <w:r w:rsidR="00AF458F">
        <w:t xml:space="preserve">iteten vid sjukvårdsdistriktet och aktivt deltagit i skapandet av ett språkprogram för HNS. </w:t>
      </w:r>
      <w:r w:rsidR="00793285">
        <w:t xml:space="preserve">Stolt </w:t>
      </w:r>
      <w:r>
        <w:t>har gjort ett mångårigt, idogt och resultatbringande arbete för nationalspråken</w:t>
      </w:r>
      <w:r w:rsidR="00793285">
        <w:t>s jämställdhet på sjukhusen</w:t>
      </w:r>
      <w:r>
        <w:t xml:space="preserve"> och för patientens </w:t>
      </w:r>
      <w:r w:rsidR="00793285">
        <w:t xml:space="preserve">rätt till vård på sitt eget modersmål. </w:t>
      </w:r>
    </w:p>
    <w:p w14:paraId="023FDAB2" w14:textId="77777777" w:rsidR="00986307" w:rsidRDefault="00986307" w:rsidP="00986307">
      <w:r w:rsidRPr="00986307">
        <w:rPr>
          <w:b/>
        </w:rPr>
        <w:t>An</w:t>
      </w:r>
      <w:r w:rsidR="00462622">
        <w:rPr>
          <w:b/>
        </w:rPr>
        <w:t>n</w:t>
      </w:r>
      <w:r w:rsidRPr="00986307">
        <w:rPr>
          <w:b/>
        </w:rPr>
        <w:t>ette Ström</w:t>
      </w:r>
      <w:r>
        <w:t>, verksamhetsledare, Raseborg</w:t>
      </w:r>
      <w:r w:rsidR="00967211">
        <w:t xml:space="preserve"> </w:t>
      </w:r>
    </w:p>
    <w:p w14:paraId="66B59ECD" w14:textId="77777777" w:rsidR="00986307" w:rsidRDefault="00986307" w:rsidP="00986307">
      <w:r>
        <w:t xml:space="preserve">Genom sitt arbete som verksamhetsledare för Luckan i Raseborg har </w:t>
      </w:r>
      <w:r w:rsidRPr="00986307">
        <w:rPr>
          <w:b/>
        </w:rPr>
        <w:t>An</w:t>
      </w:r>
      <w:r w:rsidR="00462622">
        <w:rPr>
          <w:b/>
        </w:rPr>
        <w:t>n</w:t>
      </w:r>
      <w:r w:rsidRPr="00986307">
        <w:rPr>
          <w:b/>
        </w:rPr>
        <w:t>ette Ström</w:t>
      </w:r>
      <w:r>
        <w:t xml:space="preserve"> under de 10 senaste åren varit en av huvuddrivkrafterna för en stor mängd kulturevenemang på svenska. Även på fritiden jobbat Ström för att arrangera olika evenemang, såsom teaterresor, revyer, konstutställningar, barnfester m.m. Ströms arbete har bidragit till ett möte och närmande mellan den finskspråkiga och den svenskspråkiga befolkningen på orten.</w:t>
      </w:r>
    </w:p>
    <w:p w14:paraId="609A0AE5" w14:textId="77777777" w:rsidR="0000796F" w:rsidRPr="00D15470" w:rsidRDefault="0017023F">
      <w:pPr>
        <w:rPr>
          <w:i/>
        </w:rPr>
      </w:pPr>
      <w:r w:rsidRPr="0036779B">
        <w:rPr>
          <w:b/>
        </w:rPr>
        <w:t>Stefan Svenfors</w:t>
      </w:r>
      <w:r>
        <w:rPr>
          <w:i/>
        </w:rPr>
        <w:t xml:space="preserve">, </w:t>
      </w:r>
      <w:r w:rsidR="00793285" w:rsidRPr="00793285">
        <w:t xml:space="preserve">kommundirektör, </w:t>
      </w:r>
      <w:r w:rsidRPr="00793285">
        <w:t>Pedersöre</w:t>
      </w:r>
    </w:p>
    <w:p w14:paraId="10A0DDAB" w14:textId="77777777" w:rsidR="00793285" w:rsidRDefault="00793285">
      <w:r w:rsidRPr="00077726">
        <w:rPr>
          <w:b/>
        </w:rPr>
        <w:t>Stefan Sv</w:t>
      </w:r>
      <w:r w:rsidR="00077726" w:rsidRPr="00077726">
        <w:rPr>
          <w:b/>
        </w:rPr>
        <w:t>enfors</w:t>
      </w:r>
      <w:r w:rsidR="00077726">
        <w:t xml:space="preserve"> är kommundirektör i Pedersöre och han fungerar också som ordförande för den Kommunala samarbetsnämnden i Pedersörenejden. Svenfors var under åren 2007-2011 </w:t>
      </w:r>
      <w:r>
        <w:t>folktingssekreterare vid Svenska Finlands f</w:t>
      </w:r>
      <w:r w:rsidR="00077726">
        <w:t xml:space="preserve">olkting och han hade då en central, strategisk roll i att öka förståelsen för det svenska i Finland och för att försvara finlandssvenska intressen i kontakter med politiker och myndigheter. </w:t>
      </w:r>
    </w:p>
    <w:p w14:paraId="0664A0DF" w14:textId="77777777" w:rsidR="00565349" w:rsidRPr="004D7266" w:rsidRDefault="00565349">
      <w:r w:rsidRPr="0036779B">
        <w:rPr>
          <w:b/>
        </w:rPr>
        <w:t>Lina Teir</w:t>
      </w:r>
      <w:r>
        <w:rPr>
          <w:i/>
        </w:rPr>
        <w:t xml:space="preserve">, </w:t>
      </w:r>
      <w:r w:rsidR="00A12CA4" w:rsidRPr="00A12CA4">
        <w:t xml:space="preserve">konstnär, </w:t>
      </w:r>
      <w:r w:rsidRPr="00A12CA4">
        <w:t>Henriksdal</w:t>
      </w:r>
    </w:p>
    <w:p w14:paraId="5D7C43E1" w14:textId="77777777" w:rsidR="00077726" w:rsidRDefault="00077726">
      <w:r w:rsidRPr="00A12CA4">
        <w:rPr>
          <w:b/>
        </w:rPr>
        <w:t>Lina Teir</w:t>
      </w:r>
      <w:r>
        <w:t xml:space="preserve"> </w:t>
      </w:r>
      <w:r w:rsidR="00A12CA4">
        <w:t xml:space="preserve">är en finlandssvensk konstnär och pedagog med specialområdena regi och dramaturgi. Teir </w:t>
      </w:r>
      <w:r>
        <w:t>har på ett synligt och förtjänstfullt sätt tagit ställning i det råda</w:t>
      </w:r>
      <w:r w:rsidR="00A12CA4">
        <w:t>nde samhällsklimatet i Finland, och</w:t>
      </w:r>
      <w:r>
        <w:t xml:space="preserve"> gjort </w:t>
      </w:r>
      <w:r w:rsidR="00A12CA4">
        <w:t xml:space="preserve">en stor </w:t>
      </w:r>
      <w:r>
        <w:t xml:space="preserve">insats för att värna om ett samhällsklimat som präglas av tolerans och medmänsklighet. </w:t>
      </w:r>
      <w:r w:rsidR="00A12CA4">
        <w:lastRenderedPageBreak/>
        <w:t>Teir har arbetat med nyanlända till Finland och sett dem som en resurs för det svenskspråkiga i Österbotten.</w:t>
      </w:r>
    </w:p>
    <w:p w14:paraId="034509C6" w14:textId="77777777" w:rsidR="0017023F" w:rsidRDefault="0017023F">
      <w:r w:rsidRPr="0036779B">
        <w:rPr>
          <w:b/>
        </w:rPr>
        <w:t>Eeva-Leena Valve</w:t>
      </w:r>
      <w:r w:rsidRPr="00A12CA4">
        <w:t xml:space="preserve">, </w:t>
      </w:r>
      <w:r w:rsidR="00A12CA4" w:rsidRPr="00A12CA4">
        <w:t>fd. lektor i svenska</w:t>
      </w:r>
      <w:r w:rsidR="00A12CA4">
        <w:rPr>
          <w:i/>
        </w:rPr>
        <w:t xml:space="preserve">, </w:t>
      </w:r>
      <w:r w:rsidRPr="004D7266">
        <w:t>Helsingfors</w:t>
      </w:r>
    </w:p>
    <w:p w14:paraId="0A94AE26" w14:textId="0D3B3386" w:rsidR="00A12CA4" w:rsidRPr="004D7266" w:rsidRDefault="00A12CA4">
      <w:r w:rsidRPr="00A12CA4">
        <w:rPr>
          <w:b/>
        </w:rPr>
        <w:t>Eeva-Leena Valve</w:t>
      </w:r>
      <w:r>
        <w:t xml:space="preserve"> har under många år varit medlem i Svensklärarnas styrelse samt ordförande i Språkförbundets i Finlands styrelse. Valves styrka har varit att stöda det svenska språket i Finland och svensklärarna i deras arbete. Det har hon gjort inom ramarna för sitt arbete men också på sin fritid.</w:t>
      </w:r>
      <w:r w:rsidR="00D24AE5">
        <w:t xml:space="preserve"> </w:t>
      </w:r>
      <w:proofErr w:type="spellStart"/>
      <w:r w:rsidR="00D24AE5" w:rsidRPr="00D24AE5">
        <w:rPr>
          <w:rFonts w:cs="Helvetica"/>
          <w:lang w:val="sv-SE"/>
        </w:rPr>
        <w:t>Valve</w:t>
      </w:r>
      <w:proofErr w:type="spellEnd"/>
      <w:r w:rsidR="00D24AE5" w:rsidRPr="00D24AE5">
        <w:rPr>
          <w:rFonts w:cs="Helvetica"/>
          <w:lang w:val="sv-SE"/>
        </w:rPr>
        <w:t xml:space="preserve"> har också varit värdinna sedan 2009 för Gyllene klubben, en klubb för pensionerade svensklärare.</w:t>
      </w:r>
    </w:p>
    <w:p w14:paraId="04E9AAA6" w14:textId="77777777" w:rsidR="000F77FB" w:rsidRDefault="000F77FB">
      <w:pPr>
        <w:rPr>
          <w:b/>
        </w:rPr>
      </w:pPr>
    </w:p>
    <w:sectPr w:rsidR="000F77FB" w:rsidSect="00994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B1"/>
    <w:rsid w:val="0000796F"/>
    <w:rsid w:val="00031CEA"/>
    <w:rsid w:val="000428EB"/>
    <w:rsid w:val="00077726"/>
    <w:rsid w:val="000F77FB"/>
    <w:rsid w:val="0017023F"/>
    <w:rsid w:val="001B291D"/>
    <w:rsid w:val="003008B1"/>
    <w:rsid w:val="0036779B"/>
    <w:rsid w:val="00414560"/>
    <w:rsid w:val="00422B40"/>
    <w:rsid w:val="00462622"/>
    <w:rsid w:val="004D6955"/>
    <w:rsid w:val="004D7266"/>
    <w:rsid w:val="004D7879"/>
    <w:rsid w:val="005101BB"/>
    <w:rsid w:val="00544300"/>
    <w:rsid w:val="00562574"/>
    <w:rsid w:val="00565349"/>
    <w:rsid w:val="00573C03"/>
    <w:rsid w:val="0062224E"/>
    <w:rsid w:val="006F2A05"/>
    <w:rsid w:val="00701BC2"/>
    <w:rsid w:val="00793285"/>
    <w:rsid w:val="007C1847"/>
    <w:rsid w:val="008446FA"/>
    <w:rsid w:val="00874437"/>
    <w:rsid w:val="008D4FD8"/>
    <w:rsid w:val="00967211"/>
    <w:rsid w:val="00986307"/>
    <w:rsid w:val="00994EA9"/>
    <w:rsid w:val="00A12CA4"/>
    <w:rsid w:val="00A56BEE"/>
    <w:rsid w:val="00AE19D1"/>
    <w:rsid w:val="00AF458F"/>
    <w:rsid w:val="00B255BC"/>
    <w:rsid w:val="00BC68D9"/>
    <w:rsid w:val="00C23DB5"/>
    <w:rsid w:val="00C770D2"/>
    <w:rsid w:val="00D126D8"/>
    <w:rsid w:val="00D15470"/>
    <w:rsid w:val="00D23AD1"/>
    <w:rsid w:val="00D24AE5"/>
    <w:rsid w:val="00D31708"/>
    <w:rsid w:val="00D44238"/>
    <w:rsid w:val="00D47ADA"/>
    <w:rsid w:val="00DB3AA6"/>
    <w:rsid w:val="00DC14EA"/>
    <w:rsid w:val="00DC4416"/>
    <w:rsid w:val="00DF7C52"/>
    <w:rsid w:val="00E311A9"/>
    <w:rsid w:val="00E84077"/>
    <w:rsid w:val="00EA77A7"/>
    <w:rsid w:val="00EB39DA"/>
    <w:rsid w:val="00F31798"/>
    <w:rsid w:val="00F65A3D"/>
    <w:rsid w:val="00F975E2"/>
    <w:rsid w:val="00FB2919"/>
    <w:rsid w:val="00FB7A81"/>
    <w:rsid w:val="00FE571F"/>
    <w:rsid w:val="00FE7B5F"/>
  </w:rsids>
  <m:mathPr>
    <m:mathFont m:val="Cambria Math"/>
    <m:brkBin m:val="before"/>
    <m:brkBinSub m:val="--"/>
    <m:smallFrac m:val="0"/>
    <m:dispDef/>
    <m:lMargin m:val="0"/>
    <m:rMargin m:val="0"/>
    <m:defJc m:val="centerGroup"/>
    <m:wrapIndent m:val="1440"/>
    <m:intLim m:val="subSup"/>
    <m:naryLim m:val="undOvr"/>
  </m:mathPr>
  <w:themeFontLang w:val="sv-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0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ypsnitt"/>
    <w:rsid w:val="000F77FB"/>
  </w:style>
  <w:style w:type="character" w:styleId="Betoning2">
    <w:name w:val="Strong"/>
    <w:basedOn w:val="Standardstycketypsnitt"/>
    <w:uiPriority w:val="22"/>
    <w:qFormat/>
    <w:rsid w:val="00562574"/>
    <w:rPr>
      <w:b/>
      <w:bCs/>
    </w:rPr>
  </w:style>
  <w:style w:type="paragraph" w:styleId="Oformateradtext">
    <w:name w:val="Plain Text"/>
    <w:basedOn w:val="Normal"/>
    <w:link w:val="OformateradtextChar"/>
    <w:uiPriority w:val="99"/>
    <w:unhideWhenUsed/>
    <w:rsid w:val="00422B40"/>
    <w:pPr>
      <w:spacing w:after="0" w:line="240" w:lineRule="auto"/>
    </w:pPr>
    <w:rPr>
      <w:rFonts w:ascii="Consolas" w:hAnsi="Consolas"/>
      <w:sz w:val="21"/>
      <w:szCs w:val="21"/>
    </w:rPr>
  </w:style>
  <w:style w:type="character" w:customStyle="1" w:styleId="OformateradtextChar">
    <w:name w:val="Oformaterad text Char"/>
    <w:basedOn w:val="Standardstycketypsnitt"/>
    <w:link w:val="Oformateradtext"/>
    <w:uiPriority w:val="99"/>
    <w:rsid w:val="00422B40"/>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ypsnitt"/>
    <w:rsid w:val="000F77FB"/>
  </w:style>
  <w:style w:type="character" w:styleId="Betoning2">
    <w:name w:val="Strong"/>
    <w:basedOn w:val="Standardstycketypsnitt"/>
    <w:uiPriority w:val="22"/>
    <w:qFormat/>
    <w:rsid w:val="00562574"/>
    <w:rPr>
      <w:b/>
      <w:bCs/>
    </w:rPr>
  </w:style>
  <w:style w:type="paragraph" w:styleId="Oformateradtext">
    <w:name w:val="Plain Text"/>
    <w:basedOn w:val="Normal"/>
    <w:link w:val="OformateradtextChar"/>
    <w:uiPriority w:val="99"/>
    <w:unhideWhenUsed/>
    <w:rsid w:val="00422B40"/>
    <w:pPr>
      <w:spacing w:after="0" w:line="240" w:lineRule="auto"/>
    </w:pPr>
    <w:rPr>
      <w:rFonts w:ascii="Consolas" w:hAnsi="Consolas"/>
      <w:sz w:val="21"/>
      <w:szCs w:val="21"/>
    </w:rPr>
  </w:style>
  <w:style w:type="character" w:customStyle="1" w:styleId="OformateradtextChar">
    <w:name w:val="Oformaterad text Char"/>
    <w:basedOn w:val="Standardstycketypsnitt"/>
    <w:link w:val="Oformateradtext"/>
    <w:uiPriority w:val="99"/>
    <w:rsid w:val="00422B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53836">
      <w:bodyDiv w:val="1"/>
      <w:marLeft w:val="0"/>
      <w:marRight w:val="0"/>
      <w:marTop w:val="0"/>
      <w:marBottom w:val="0"/>
      <w:divBdr>
        <w:top w:val="none" w:sz="0" w:space="0" w:color="auto"/>
        <w:left w:val="none" w:sz="0" w:space="0" w:color="auto"/>
        <w:bottom w:val="none" w:sz="0" w:space="0" w:color="auto"/>
        <w:right w:val="none" w:sz="0" w:space="0" w:color="auto"/>
      </w:divBdr>
    </w:div>
    <w:div w:id="1058436498">
      <w:bodyDiv w:val="1"/>
      <w:marLeft w:val="0"/>
      <w:marRight w:val="0"/>
      <w:marTop w:val="0"/>
      <w:marBottom w:val="0"/>
      <w:divBdr>
        <w:top w:val="none" w:sz="0" w:space="0" w:color="auto"/>
        <w:left w:val="none" w:sz="0" w:space="0" w:color="auto"/>
        <w:bottom w:val="none" w:sz="0" w:space="0" w:color="auto"/>
        <w:right w:val="none" w:sz="0" w:space="0" w:color="auto"/>
      </w:divBdr>
    </w:div>
    <w:div w:id="1199972009">
      <w:bodyDiv w:val="1"/>
      <w:marLeft w:val="0"/>
      <w:marRight w:val="0"/>
      <w:marTop w:val="0"/>
      <w:marBottom w:val="0"/>
      <w:divBdr>
        <w:top w:val="none" w:sz="0" w:space="0" w:color="auto"/>
        <w:left w:val="none" w:sz="0" w:space="0" w:color="auto"/>
        <w:bottom w:val="none" w:sz="0" w:space="0" w:color="auto"/>
        <w:right w:val="none" w:sz="0" w:space="0" w:color="auto"/>
      </w:divBdr>
    </w:div>
    <w:div w:id="17021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1405</Words>
  <Characters>7450</Characters>
  <Application>Microsoft Macintosh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Kroll</dc:creator>
  <cp:lastModifiedBy>Anna Jungner-Nordgren</cp:lastModifiedBy>
  <cp:revision>6</cp:revision>
  <cp:lastPrinted>2016-11-01T08:30:00Z</cp:lastPrinted>
  <dcterms:created xsi:type="dcterms:W3CDTF">2016-11-01T09:46:00Z</dcterms:created>
  <dcterms:modified xsi:type="dcterms:W3CDTF">2016-11-01T09:52:00Z</dcterms:modified>
</cp:coreProperties>
</file>